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7DBE" w:rsidRDefault="00E47DBE" w:rsidP="00E47DBE">
      <w:r>
        <w:rPr>
          <w:noProof/>
          <w:lang w:eastAsia="et-EE"/>
        </w:rPr>
        <w:drawing>
          <wp:inline distT="0" distB="0" distL="0" distR="0">
            <wp:extent cx="948810" cy="40005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nette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53919" cy="402204"/>
                    </a:xfrm>
                    <a:prstGeom prst="rect">
                      <a:avLst/>
                    </a:prstGeom>
                  </pic:spPr>
                </pic:pic>
              </a:graphicData>
            </a:graphic>
          </wp:inline>
        </w:drawing>
      </w:r>
    </w:p>
    <w:p w:rsidR="00BF629C" w:rsidRPr="00BF629C" w:rsidRDefault="00BF629C" w:rsidP="00E47DBE"/>
    <w:p w:rsidR="00E47DBE" w:rsidRPr="00BF629C" w:rsidRDefault="00BF629C" w:rsidP="00E47DBE">
      <w:pPr>
        <w:rPr>
          <w:b/>
          <w:sz w:val="24"/>
          <w:szCs w:val="24"/>
        </w:rPr>
      </w:pPr>
      <w:r>
        <w:rPr>
          <w:b/>
          <w:sz w:val="24"/>
          <w:szCs w:val="24"/>
        </w:rPr>
        <w:t>TAGASTUSLEHT/VAHETUSLEHT</w:t>
      </w:r>
    </w:p>
    <w:p w:rsidR="00E47DBE" w:rsidRDefault="00E47DBE" w:rsidP="00E47DBE">
      <w:r>
        <w:t>Arve nr____________________________________________________________________________</w:t>
      </w:r>
    </w:p>
    <w:p w:rsidR="00E47DBE" w:rsidRDefault="00E47DBE" w:rsidP="00E47DBE">
      <w:r>
        <w:t>Saadetise vastuvõtmise kuupäev________________________________________________________</w:t>
      </w:r>
    </w:p>
    <w:p w:rsidR="00E47DBE" w:rsidRDefault="00E47DBE" w:rsidP="00E47DBE">
      <w:r>
        <w:t>Tellija nimi_________________________________________________________________________</w:t>
      </w:r>
    </w:p>
    <w:p w:rsidR="00E47DBE" w:rsidRDefault="00E47DBE" w:rsidP="00E47DBE">
      <w:r>
        <w:t>Aadress____________________________________________________________________________</w:t>
      </w:r>
    </w:p>
    <w:p w:rsidR="00E47DBE" w:rsidRDefault="00E47DBE" w:rsidP="00E47DBE">
      <w:r>
        <w:t>Linn__________________Maakond___________________Postiindeks_________________________</w:t>
      </w:r>
    </w:p>
    <w:p w:rsidR="00E47DBE" w:rsidRDefault="00E47DBE" w:rsidP="00E47DBE">
      <w:r>
        <w:t>E-mail_____________________________________________________________________________</w:t>
      </w:r>
    </w:p>
    <w:p w:rsidR="00E47DBE" w:rsidRDefault="00E47DBE" w:rsidP="00E47DBE">
      <w:r>
        <w:t>Kontakttelefon______________________________________________________________________</w:t>
      </w:r>
    </w:p>
    <w:p w:rsidR="00E47DBE" w:rsidRDefault="00E47DBE" w:rsidP="00E47DBE">
      <w:r>
        <w:t>Arveldusarve number kuhu kanda tagastatav summa_______________________________________</w:t>
      </w:r>
      <w:r>
        <w:br/>
        <w:t>__________________________________________________________________________________</w:t>
      </w:r>
    </w:p>
    <w:p w:rsidR="00E47DBE" w:rsidRDefault="00E47DBE" w:rsidP="00E47DBE">
      <w:r w:rsidRPr="00F45356">
        <w:rPr>
          <w:b/>
        </w:rPr>
        <w:t xml:space="preserve">             TAGASTATAV KAUP</w:t>
      </w:r>
      <w:r>
        <w:t xml:space="preserve">                                                     </w:t>
      </w:r>
      <w:r w:rsidRPr="00F45356">
        <w:rPr>
          <w:b/>
        </w:rPr>
        <w:t>ASEMELE SOOVIN</w:t>
      </w:r>
    </w:p>
    <w:tbl>
      <w:tblPr>
        <w:tblStyle w:val="TableGrid"/>
        <w:tblW w:w="0" w:type="auto"/>
        <w:tblInd w:w="-5" w:type="dxa"/>
        <w:tblLayout w:type="fixed"/>
        <w:tblLook w:val="04A0" w:firstRow="1" w:lastRow="0" w:firstColumn="1" w:lastColumn="0" w:noHBand="0" w:noVBand="1"/>
      </w:tblPr>
      <w:tblGrid>
        <w:gridCol w:w="2410"/>
        <w:gridCol w:w="992"/>
        <w:gridCol w:w="851"/>
      </w:tblGrid>
      <w:tr w:rsidR="00E47DBE" w:rsidTr="00F45356">
        <w:tc>
          <w:tcPr>
            <w:tcW w:w="2410" w:type="dxa"/>
          </w:tcPr>
          <w:p w:rsidR="00E47DBE" w:rsidRDefault="00E47DBE" w:rsidP="00E47DBE">
            <w:r>
              <w:t xml:space="preserve">Toote kood      </w:t>
            </w:r>
          </w:p>
        </w:tc>
        <w:tc>
          <w:tcPr>
            <w:tcW w:w="992" w:type="dxa"/>
          </w:tcPr>
          <w:p w:rsidR="00E47DBE" w:rsidRDefault="00E47DBE" w:rsidP="00E47DBE">
            <w:r>
              <w:t>Suurus</w:t>
            </w:r>
          </w:p>
        </w:tc>
        <w:tc>
          <w:tcPr>
            <w:tcW w:w="851" w:type="dxa"/>
          </w:tcPr>
          <w:p w:rsidR="00E47DBE" w:rsidRDefault="00E47DBE" w:rsidP="00E47DBE">
            <w:r>
              <w:t xml:space="preserve">Kogus  </w:t>
            </w:r>
          </w:p>
        </w:tc>
      </w:tr>
      <w:tr w:rsidR="00E47DBE" w:rsidTr="00F45356">
        <w:tc>
          <w:tcPr>
            <w:tcW w:w="2410" w:type="dxa"/>
          </w:tcPr>
          <w:p w:rsidR="00E47DBE" w:rsidRDefault="00E47DBE" w:rsidP="00E47DBE"/>
        </w:tc>
        <w:tc>
          <w:tcPr>
            <w:tcW w:w="992" w:type="dxa"/>
          </w:tcPr>
          <w:p w:rsidR="00E47DBE" w:rsidRDefault="00E47DBE" w:rsidP="00E47DBE"/>
        </w:tc>
        <w:tc>
          <w:tcPr>
            <w:tcW w:w="851" w:type="dxa"/>
          </w:tcPr>
          <w:p w:rsidR="00E47DBE" w:rsidRDefault="00E47DBE" w:rsidP="00E47DBE"/>
        </w:tc>
      </w:tr>
      <w:tr w:rsidR="00E47DBE" w:rsidTr="00F45356">
        <w:tc>
          <w:tcPr>
            <w:tcW w:w="2410" w:type="dxa"/>
          </w:tcPr>
          <w:p w:rsidR="00E47DBE" w:rsidRDefault="00E47DBE" w:rsidP="00E47DBE">
            <w:r>
              <w:t xml:space="preserve">  </w:t>
            </w:r>
          </w:p>
        </w:tc>
        <w:tc>
          <w:tcPr>
            <w:tcW w:w="992" w:type="dxa"/>
          </w:tcPr>
          <w:p w:rsidR="00E47DBE" w:rsidRDefault="00E47DBE" w:rsidP="00E47DBE"/>
        </w:tc>
        <w:tc>
          <w:tcPr>
            <w:tcW w:w="851" w:type="dxa"/>
          </w:tcPr>
          <w:p w:rsidR="00E47DBE" w:rsidRDefault="00E47DBE" w:rsidP="00E47DBE"/>
        </w:tc>
      </w:tr>
      <w:tr w:rsidR="00E47DBE" w:rsidTr="00F45356">
        <w:tc>
          <w:tcPr>
            <w:tcW w:w="2410" w:type="dxa"/>
          </w:tcPr>
          <w:p w:rsidR="00E47DBE" w:rsidRDefault="00E47DBE" w:rsidP="00E47DBE"/>
        </w:tc>
        <w:tc>
          <w:tcPr>
            <w:tcW w:w="992" w:type="dxa"/>
          </w:tcPr>
          <w:p w:rsidR="00E47DBE" w:rsidRDefault="00E47DBE" w:rsidP="00E47DBE"/>
        </w:tc>
        <w:tc>
          <w:tcPr>
            <w:tcW w:w="851" w:type="dxa"/>
          </w:tcPr>
          <w:p w:rsidR="00E47DBE" w:rsidRDefault="00E47DBE" w:rsidP="00E47DBE"/>
        </w:tc>
      </w:tr>
      <w:tr w:rsidR="00E47DBE" w:rsidTr="00F45356">
        <w:tc>
          <w:tcPr>
            <w:tcW w:w="2410" w:type="dxa"/>
          </w:tcPr>
          <w:p w:rsidR="00E47DBE" w:rsidRDefault="00E47DBE" w:rsidP="00E47DBE"/>
        </w:tc>
        <w:tc>
          <w:tcPr>
            <w:tcW w:w="992" w:type="dxa"/>
          </w:tcPr>
          <w:p w:rsidR="00E47DBE" w:rsidRDefault="00E47DBE" w:rsidP="00E47DBE"/>
        </w:tc>
        <w:tc>
          <w:tcPr>
            <w:tcW w:w="851" w:type="dxa"/>
          </w:tcPr>
          <w:p w:rsidR="00E47DBE" w:rsidRDefault="00E47DBE" w:rsidP="00E47DBE"/>
        </w:tc>
      </w:tr>
      <w:tr w:rsidR="00E47DBE" w:rsidTr="00F45356">
        <w:tc>
          <w:tcPr>
            <w:tcW w:w="2410" w:type="dxa"/>
          </w:tcPr>
          <w:p w:rsidR="00E47DBE" w:rsidRDefault="00E47DBE" w:rsidP="00E47DBE"/>
        </w:tc>
        <w:tc>
          <w:tcPr>
            <w:tcW w:w="992" w:type="dxa"/>
          </w:tcPr>
          <w:p w:rsidR="00E47DBE" w:rsidRDefault="00E47DBE" w:rsidP="00E47DBE"/>
        </w:tc>
        <w:tc>
          <w:tcPr>
            <w:tcW w:w="851" w:type="dxa"/>
          </w:tcPr>
          <w:p w:rsidR="00E47DBE" w:rsidRDefault="00E47DBE" w:rsidP="00E47DBE"/>
        </w:tc>
      </w:tr>
      <w:tr w:rsidR="00E47DBE" w:rsidTr="00F45356">
        <w:tc>
          <w:tcPr>
            <w:tcW w:w="2410" w:type="dxa"/>
          </w:tcPr>
          <w:p w:rsidR="00E47DBE" w:rsidRDefault="00E47DBE" w:rsidP="00E47DBE"/>
        </w:tc>
        <w:tc>
          <w:tcPr>
            <w:tcW w:w="992" w:type="dxa"/>
          </w:tcPr>
          <w:p w:rsidR="00E47DBE" w:rsidRDefault="00E47DBE" w:rsidP="00E47DBE"/>
        </w:tc>
        <w:tc>
          <w:tcPr>
            <w:tcW w:w="851" w:type="dxa"/>
          </w:tcPr>
          <w:p w:rsidR="00E47DBE" w:rsidRDefault="00E47DBE" w:rsidP="00E47DBE"/>
        </w:tc>
      </w:tr>
      <w:tr w:rsidR="00E47DBE" w:rsidTr="00F45356">
        <w:tc>
          <w:tcPr>
            <w:tcW w:w="2410" w:type="dxa"/>
          </w:tcPr>
          <w:p w:rsidR="00E47DBE" w:rsidRDefault="00E47DBE" w:rsidP="00E47DBE"/>
        </w:tc>
        <w:tc>
          <w:tcPr>
            <w:tcW w:w="992" w:type="dxa"/>
          </w:tcPr>
          <w:p w:rsidR="00E47DBE" w:rsidRDefault="00E47DBE" w:rsidP="00E47DBE"/>
        </w:tc>
        <w:tc>
          <w:tcPr>
            <w:tcW w:w="851" w:type="dxa"/>
          </w:tcPr>
          <w:p w:rsidR="00E47DBE" w:rsidRDefault="00E47DBE" w:rsidP="00E47DBE"/>
        </w:tc>
      </w:tr>
    </w:tbl>
    <w:tbl>
      <w:tblPr>
        <w:tblStyle w:val="TableGrid"/>
        <w:tblpPr w:leftFromText="141" w:rightFromText="141" w:vertAnchor="text" w:horzAnchor="margin" w:tblpXSpec="right" w:tblpY="-2210"/>
        <w:tblW w:w="0" w:type="auto"/>
        <w:tblLayout w:type="fixed"/>
        <w:tblLook w:val="04A0" w:firstRow="1" w:lastRow="0" w:firstColumn="1" w:lastColumn="0" w:noHBand="0" w:noVBand="1"/>
      </w:tblPr>
      <w:tblGrid>
        <w:gridCol w:w="2410"/>
        <w:gridCol w:w="992"/>
        <w:gridCol w:w="851"/>
      </w:tblGrid>
      <w:tr w:rsidR="00F45356" w:rsidTr="00F45356">
        <w:tc>
          <w:tcPr>
            <w:tcW w:w="2410" w:type="dxa"/>
          </w:tcPr>
          <w:p w:rsidR="00F45356" w:rsidRDefault="00F45356" w:rsidP="00F45356">
            <w:r>
              <w:t xml:space="preserve">Toote kood      </w:t>
            </w:r>
          </w:p>
        </w:tc>
        <w:tc>
          <w:tcPr>
            <w:tcW w:w="992" w:type="dxa"/>
          </w:tcPr>
          <w:p w:rsidR="00F45356" w:rsidRDefault="00F45356" w:rsidP="00F45356">
            <w:r>
              <w:t>Suurus</w:t>
            </w:r>
          </w:p>
        </w:tc>
        <w:tc>
          <w:tcPr>
            <w:tcW w:w="851" w:type="dxa"/>
          </w:tcPr>
          <w:p w:rsidR="00F45356" w:rsidRDefault="00F45356" w:rsidP="00F45356">
            <w:r>
              <w:t xml:space="preserve">Kogus  </w:t>
            </w:r>
          </w:p>
        </w:tc>
      </w:tr>
      <w:tr w:rsidR="00F45356" w:rsidTr="00F45356">
        <w:tc>
          <w:tcPr>
            <w:tcW w:w="2410" w:type="dxa"/>
          </w:tcPr>
          <w:p w:rsidR="00F45356" w:rsidRDefault="00F45356" w:rsidP="00F45356"/>
        </w:tc>
        <w:tc>
          <w:tcPr>
            <w:tcW w:w="992" w:type="dxa"/>
          </w:tcPr>
          <w:p w:rsidR="00F45356" w:rsidRDefault="00F45356" w:rsidP="00F45356"/>
        </w:tc>
        <w:tc>
          <w:tcPr>
            <w:tcW w:w="851" w:type="dxa"/>
          </w:tcPr>
          <w:p w:rsidR="00F45356" w:rsidRDefault="00F45356" w:rsidP="00F45356"/>
        </w:tc>
      </w:tr>
      <w:tr w:rsidR="00F45356" w:rsidTr="00F45356">
        <w:tc>
          <w:tcPr>
            <w:tcW w:w="2410" w:type="dxa"/>
          </w:tcPr>
          <w:p w:rsidR="00F45356" w:rsidRDefault="00F45356" w:rsidP="00F45356">
            <w:r>
              <w:t xml:space="preserve">  </w:t>
            </w:r>
          </w:p>
        </w:tc>
        <w:tc>
          <w:tcPr>
            <w:tcW w:w="992" w:type="dxa"/>
          </w:tcPr>
          <w:p w:rsidR="00F45356" w:rsidRDefault="00F45356" w:rsidP="00F45356"/>
        </w:tc>
        <w:tc>
          <w:tcPr>
            <w:tcW w:w="851" w:type="dxa"/>
          </w:tcPr>
          <w:p w:rsidR="00F45356" w:rsidRDefault="00F45356" w:rsidP="00F45356"/>
        </w:tc>
      </w:tr>
      <w:tr w:rsidR="00F45356" w:rsidTr="00F45356">
        <w:tc>
          <w:tcPr>
            <w:tcW w:w="2410" w:type="dxa"/>
          </w:tcPr>
          <w:p w:rsidR="00F45356" w:rsidRDefault="00F45356" w:rsidP="00F45356"/>
        </w:tc>
        <w:tc>
          <w:tcPr>
            <w:tcW w:w="992" w:type="dxa"/>
          </w:tcPr>
          <w:p w:rsidR="00F45356" w:rsidRDefault="00F45356" w:rsidP="00F45356"/>
        </w:tc>
        <w:tc>
          <w:tcPr>
            <w:tcW w:w="851" w:type="dxa"/>
          </w:tcPr>
          <w:p w:rsidR="00F45356" w:rsidRDefault="00F45356" w:rsidP="00F45356"/>
        </w:tc>
      </w:tr>
      <w:tr w:rsidR="00F45356" w:rsidTr="00F45356">
        <w:tc>
          <w:tcPr>
            <w:tcW w:w="2410" w:type="dxa"/>
          </w:tcPr>
          <w:p w:rsidR="00F45356" w:rsidRDefault="00F45356" w:rsidP="00F45356"/>
        </w:tc>
        <w:tc>
          <w:tcPr>
            <w:tcW w:w="992" w:type="dxa"/>
          </w:tcPr>
          <w:p w:rsidR="00F45356" w:rsidRDefault="00F45356" w:rsidP="00F45356"/>
        </w:tc>
        <w:tc>
          <w:tcPr>
            <w:tcW w:w="851" w:type="dxa"/>
          </w:tcPr>
          <w:p w:rsidR="00F45356" w:rsidRDefault="00F45356" w:rsidP="00F45356"/>
        </w:tc>
      </w:tr>
      <w:tr w:rsidR="00F45356" w:rsidTr="00F45356">
        <w:tc>
          <w:tcPr>
            <w:tcW w:w="2410" w:type="dxa"/>
          </w:tcPr>
          <w:p w:rsidR="00F45356" w:rsidRDefault="00F45356" w:rsidP="00F45356"/>
        </w:tc>
        <w:tc>
          <w:tcPr>
            <w:tcW w:w="992" w:type="dxa"/>
          </w:tcPr>
          <w:p w:rsidR="00F45356" w:rsidRDefault="00F45356" w:rsidP="00F45356"/>
        </w:tc>
        <w:tc>
          <w:tcPr>
            <w:tcW w:w="851" w:type="dxa"/>
          </w:tcPr>
          <w:p w:rsidR="00F45356" w:rsidRDefault="00F45356" w:rsidP="00F45356"/>
        </w:tc>
      </w:tr>
      <w:tr w:rsidR="00F45356" w:rsidTr="00F45356">
        <w:tc>
          <w:tcPr>
            <w:tcW w:w="2410" w:type="dxa"/>
          </w:tcPr>
          <w:p w:rsidR="00F45356" w:rsidRDefault="00F45356" w:rsidP="00F45356"/>
        </w:tc>
        <w:tc>
          <w:tcPr>
            <w:tcW w:w="992" w:type="dxa"/>
          </w:tcPr>
          <w:p w:rsidR="00F45356" w:rsidRDefault="00F45356" w:rsidP="00F45356"/>
        </w:tc>
        <w:tc>
          <w:tcPr>
            <w:tcW w:w="851" w:type="dxa"/>
          </w:tcPr>
          <w:p w:rsidR="00F45356" w:rsidRDefault="00F45356" w:rsidP="00F45356"/>
        </w:tc>
      </w:tr>
      <w:tr w:rsidR="00F45356" w:rsidTr="00F45356">
        <w:tc>
          <w:tcPr>
            <w:tcW w:w="2410" w:type="dxa"/>
          </w:tcPr>
          <w:p w:rsidR="00F45356" w:rsidRDefault="00F45356" w:rsidP="00F45356"/>
        </w:tc>
        <w:tc>
          <w:tcPr>
            <w:tcW w:w="992" w:type="dxa"/>
          </w:tcPr>
          <w:p w:rsidR="00F45356" w:rsidRDefault="00F45356" w:rsidP="00F45356"/>
        </w:tc>
        <w:tc>
          <w:tcPr>
            <w:tcW w:w="851" w:type="dxa"/>
          </w:tcPr>
          <w:p w:rsidR="00F45356" w:rsidRDefault="00F45356" w:rsidP="00F45356"/>
        </w:tc>
      </w:tr>
    </w:tbl>
    <w:p w:rsidR="00E47DBE" w:rsidRDefault="00E47DBE" w:rsidP="00E47DBE"/>
    <w:p w:rsidR="00F45356" w:rsidRDefault="00F45356" w:rsidP="00F45356">
      <w:r>
        <w:t>Tagastamise tingimused:</w:t>
      </w:r>
    </w:p>
    <w:p w:rsidR="00F45356" w:rsidRPr="00BF629C" w:rsidRDefault="00F45356" w:rsidP="00F45356">
      <w:pPr>
        <w:pStyle w:val="ListParagraph"/>
        <w:numPr>
          <w:ilvl w:val="0"/>
          <w:numId w:val="2"/>
        </w:numPr>
        <w:rPr>
          <w:sz w:val="16"/>
          <w:szCs w:val="16"/>
        </w:rPr>
      </w:pPr>
      <w:r w:rsidRPr="00BF629C">
        <w:rPr>
          <w:sz w:val="16"/>
          <w:szCs w:val="16"/>
        </w:rPr>
        <w:t>Kvaliteetset toodet tagasi ei võeta! Kui tootel ilmneb puudus</w:t>
      </w:r>
      <w:r w:rsidR="00762E29">
        <w:rPr>
          <w:sz w:val="16"/>
          <w:szCs w:val="16"/>
        </w:rPr>
        <w:t xml:space="preserve"> või toode ei vasta tellitule</w:t>
      </w:r>
      <w:r w:rsidRPr="00BF629C">
        <w:rPr>
          <w:sz w:val="16"/>
          <w:szCs w:val="16"/>
        </w:rPr>
        <w:t xml:space="preserve">, siis võtame toote tagasi või vahetame ümber 14 päeva jooksul </w:t>
      </w:r>
      <w:r w:rsidR="003C475D">
        <w:rPr>
          <w:sz w:val="16"/>
          <w:szCs w:val="16"/>
        </w:rPr>
        <w:t>pärast</w:t>
      </w:r>
      <w:r w:rsidRPr="00BF629C">
        <w:rPr>
          <w:sz w:val="16"/>
          <w:szCs w:val="16"/>
        </w:rPr>
        <w:t xml:space="preserve"> ostu sooritamist arve ja toote originaalsiltide olemasolul.</w:t>
      </w:r>
    </w:p>
    <w:p w:rsidR="00F45356" w:rsidRPr="00BF629C" w:rsidRDefault="00F45356" w:rsidP="00F45356">
      <w:pPr>
        <w:pStyle w:val="ListParagraph"/>
        <w:numPr>
          <w:ilvl w:val="0"/>
          <w:numId w:val="2"/>
        </w:numPr>
        <w:rPr>
          <w:sz w:val="16"/>
          <w:szCs w:val="16"/>
        </w:rPr>
      </w:pPr>
      <w:r w:rsidRPr="00BF629C">
        <w:rPr>
          <w:sz w:val="16"/>
          <w:szCs w:val="16"/>
        </w:rPr>
        <w:t>Tooteid ei vahetata ega saa tagastada järgmistel juhtudel:</w:t>
      </w:r>
    </w:p>
    <w:p w:rsidR="00F45356" w:rsidRPr="00BF629C" w:rsidRDefault="00F45356" w:rsidP="00F45356">
      <w:pPr>
        <w:pStyle w:val="ListParagraph"/>
        <w:numPr>
          <w:ilvl w:val="0"/>
          <w:numId w:val="3"/>
        </w:numPr>
        <w:rPr>
          <w:sz w:val="16"/>
          <w:szCs w:val="16"/>
        </w:rPr>
      </w:pPr>
      <w:r w:rsidRPr="00BF629C">
        <w:rPr>
          <w:sz w:val="16"/>
          <w:szCs w:val="16"/>
        </w:rPr>
        <w:t>puudub ostutšekk</w:t>
      </w:r>
      <w:r w:rsidR="00762E29">
        <w:rPr>
          <w:sz w:val="16"/>
          <w:szCs w:val="16"/>
        </w:rPr>
        <w:t>/arve</w:t>
      </w:r>
      <w:r w:rsidRPr="00BF629C">
        <w:rPr>
          <w:sz w:val="16"/>
          <w:szCs w:val="16"/>
        </w:rPr>
        <w:t>;</w:t>
      </w:r>
    </w:p>
    <w:p w:rsidR="00F45356" w:rsidRPr="00BF629C" w:rsidRDefault="00F45356" w:rsidP="00F45356">
      <w:pPr>
        <w:pStyle w:val="ListParagraph"/>
        <w:numPr>
          <w:ilvl w:val="0"/>
          <w:numId w:val="3"/>
        </w:numPr>
        <w:rPr>
          <w:sz w:val="16"/>
          <w:szCs w:val="16"/>
        </w:rPr>
      </w:pPr>
      <w:r w:rsidRPr="00BF629C">
        <w:rPr>
          <w:sz w:val="16"/>
          <w:szCs w:val="16"/>
        </w:rPr>
        <w:t>tootel puudub originaaletikett;</w:t>
      </w:r>
    </w:p>
    <w:p w:rsidR="00F45356" w:rsidRPr="00BF629C" w:rsidRDefault="00F45356" w:rsidP="00F45356">
      <w:pPr>
        <w:pStyle w:val="ListParagraph"/>
        <w:numPr>
          <w:ilvl w:val="0"/>
          <w:numId w:val="3"/>
        </w:numPr>
        <w:rPr>
          <w:sz w:val="16"/>
          <w:szCs w:val="16"/>
        </w:rPr>
      </w:pPr>
      <w:r w:rsidRPr="00BF629C">
        <w:rPr>
          <w:sz w:val="16"/>
          <w:szCs w:val="16"/>
        </w:rPr>
        <w:t>toode on määrdunud;</w:t>
      </w:r>
    </w:p>
    <w:p w:rsidR="00F45356" w:rsidRPr="00BF629C" w:rsidRDefault="00F45356" w:rsidP="00F45356">
      <w:pPr>
        <w:pStyle w:val="ListParagraph"/>
        <w:numPr>
          <w:ilvl w:val="0"/>
          <w:numId w:val="3"/>
        </w:numPr>
        <w:rPr>
          <w:sz w:val="16"/>
          <w:szCs w:val="16"/>
        </w:rPr>
      </w:pPr>
      <w:r w:rsidRPr="00BF629C">
        <w:rPr>
          <w:sz w:val="16"/>
          <w:szCs w:val="16"/>
        </w:rPr>
        <w:t>tootel on kasutamise tunnused;</w:t>
      </w:r>
    </w:p>
    <w:p w:rsidR="00F45356" w:rsidRDefault="00F45356" w:rsidP="00F45356">
      <w:pPr>
        <w:pStyle w:val="ListParagraph"/>
        <w:numPr>
          <w:ilvl w:val="0"/>
          <w:numId w:val="3"/>
        </w:numPr>
        <w:rPr>
          <w:sz w:val="16"/>
          <w:szCs w:val="16"/>
        </w:rPr>
      </w:pPr>
      <w:r w:rsidRPr="00BF629C">
        <w:rPr>
          <w:sz w:val="16"/>
          <w:szCs w:val="16"/>
        </w:rPr>
        <w:t>toode on rikutud originaalpakendis;</w:t>
      </w:r>
    </w:p>
    <w:p w:rsidR="00762E29" w:rsidRPr="00BF629C" w:rsidRDefault="00762E29" w:rsidP="00762E29">
      <w:pPr>
        <w:pStyle w:val="ListParagraph"/>
        <w:numPr>
          <w:ilvl w:val="0"/>
          <w:numId w:val="2"/>
        </w:numPr>
        <w:rPr>
          <w:sz w:val="16"/>
          <w:szCs w:val="16"/>
        </w:rPr>
      </w:pPr>
      <w:r w:rsidRPr="00762E29">
        <w:rPr>
          <w:sz w:val="16"/>
          <w:szCs w:val="16"/>
        </w:rPr>
        <w:t>Juhul, kui Klient soovib Toote vahetamist, parandamist või asendamist, peab Klient täitma Toote ja arvega kaasas oleva tagastuslehe. Toote vahetamise või asendamise korral kannab Klient kõik toote tagastamisega seotud otsesed kulud, välja arvatud juhul, kui tagastatav toode ei vasta tellitule.</w:t>
      </w:r>
    </w:p>
    <w:p w:rsidR="00F45356" w:rsidRDefault="00BF629C" w:rsidP="00E47DBE">
      <w:r>
        <w:t>_________________________________________________________________________________</w:t>
      </w:r>
    </w:p>
    <w:p w:rsidR="00966F6A" w:rsidRPr="00966F6A" w:rsidRDefault="00DE47B4" w:rsidP="00966F6A">
      <w:pPr>
        <w:spacing w:after="0"/>
        <w:rPr>
          <w:b/>
        </w:rPr>
      </w:pPr>
      <w:r>
        <w:t>Lilibet pesusalong OÜ</w:t>
      </w:r>
      <w:r w:rsidR="00966F6A" w:rsidRPr="00966F6A">
        <w:rPr>
          <w:b/>
        </w:rPr>
        <w:t xml:space="preserve"> </w:t>
      </w:r>
      <w:r w:rsidR="00966F6A">
        <w:rPr>
          <w:b/>
        </w:rPr>
        <w:t xml:space="preserve"> </w:t>
      </w:r>
      <w:r w:rsidR="00966F6A">
        <w:rPr>
          <w:b/>
        </w:rPr>
        <w:tab/>
      </w:r>
      <w:r w:rsidR="00966F6A">
        <w:rPr>
          <w:b/>
        </w:rPr>
        <w:tab/>
      </w:r>
      <w:r w:rsidR="00966F6A">
        <w:rPr>
          <w:b/>
        </w:rPr>
        <w:tab/>
      </w:r>
      <w:r w:rsidR="00966F6A" w:rsidRPr="00966F6A">
        <w:rPr>
          <w:b/>
        </w:rPr>
        <w:t>Pank:</w:t>
      </w:r>
      <w:r w:rsidR="00966F6A">
        <w:rPr>
          <w:b/>
        </w:rPr>
        <w:tab/>
      </w:r>
      <w:r w:rsidR="00966F6A">
        <w:rPr>
          <w:b/>
        </w:rPr>
        <w:tab/>
      </w:r>
      <w:r w:rsidR="00966F6A">
        <w:rPr>
          <w:b/>
        </w:rPr>
        <w:tab/>
        <w:t>Arveldusarve:</w:t>
      </w:r>
    </w:p>
    <w:p w:rsidR="00966F6A" w:rsidRDefault="00DE47B4" w:rsidP="00966F6A">
      <w:pPr>
        <w:spacing w:after="0"/>
      </w:pPr>
      <w:r>
        <w:t>Mulla 12, Haapsalu 9050</w:t>
      </w:r>
      <w:r w:rsidR="00267986">
        <w:t>4</w:t>
      </w:r>
      <w:bookmarkStart w:id="0" w:name="_GoBack"/>
      <w:bookmarkEnd w:id="0"/>
      <w:r w:rsidR="00966F6A">
        <w:t xml:space="preserve">                      </w:t>
      </w:r>
      <w:r w:rsidR="00966F6A" w:rsidRPr="00966F6A">
        <w:t xml:space="preserve"> </w:t>
      </w:r>
      <w:r w:rsidR="00966F6A">
        <w:t>Swedbank</w:t>
      </w:r>
      <w:r w:rsidR="00966F6A" w:rsidRPr="00966F6A">
        <w:t xml:space="preserve"> </w:t>
      </w:r>
      <w:r w:rsidR="00966F6A">
        <w:t xml:space="preserve">                       EE</w:t>
      </w:r>
      <w:r>
        <w:t>712200221076279864</w:t>
      </w:r>
    </w:p>
    <w:p w:rsidR="00966F6A" w:rsidRDefault="00966F6A" w:rsidP="00966F6A">
      <w:pPr>
        <w:spacing w:after="0"/>
      </w:pPr>
      <w:r>
        <w:t xml:space="preserve">Reg.nr. </w:t>
      </w:r>
      <w:r w:rsidR="00DE47B4">
        <w:t>16178254</w:t>
      </w:r>
    </w:p>
    <w:p w:rsidR="00966F6A" w:rsidRDefault="00966F6A" w:rsidP="00966F6A">
      <w:pPr>
        <w:spacing w:after="0"/>
      </w:pPr>
      <w:r>
        <w:t>KMKR nr.EE</w:t>
      </w:r>
      <w:r w:rsidR="00DE47B4">
        <w:t>102347894</w:t>
      </w:r>
    </w:p>
    <w:p w:rsidR="00966F6A" w:rsidRDefault="00966F6A" w:rsidP="00DB32A5">
      <w:pPr>
        <w:ind w:left="2832" w:firstLine="708"/>
      </w:pPr>
      <w:r>
        <w:tab/>
      </w:r>
      <w:r>
        <w:tab/>
      </w:r>
    </w:p>
    <w:sectPr w:rsidR="00966F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837717"/>
    <w:multiLevelType w:val="hybridMultilevel"/>
    <w:tmpl w:val="0EDEB622"/>
    <w:lvl w:ilvl="0" w:tplc="E646D0B4">
      <w:start w:val="5"/>
      <w:numFmt w:val="bullet"/>
      <w:lvlText w:val=""/>
      <w:lvlJc w:val="left"/>
      <w:pPr>
        <w:ind w:left="720" w:hanging="360"/>
      </w:pPr>
      <w:rPr>
        <w:rFonts w:ascii="Symbol" w:eastAsiaTheme="minorHAnsi" w:hAnsi="Symbol" w:cstheme="minorBidi"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 w15:restartNumberingAfterBreak="0">
    <w:nsid w:val="701937EE"/>
    <w:multiLevelType w:val="hybridMultilevel"/>
    <w:tmpl w:val="2BA4A4AA"/>
    <w:lvl w:ilvl="0" w:tplc="0C00B444">
      <w:start w:val="1"/>
      <w:numFmt w:val="bullet"/>
      <w:lvlText w:val="-"/>
      <w:lvlJc w:val="left"/>
      <w:pPr>
        <w:ind w:left="720" w:hanging="360"/>
      </w:pPr>
      <w:rPr>
        <w:rFonts w:ascii="Calibri" w:eastAsiaTheme="minorHAnsi" w:hAnsi="Calibri" w:cstheme="minorBidi"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 w15:restartNumberingAfterBreak="0">
    <w:nsid w:val="735026E6"/>
    <w:multiLevelType w:val="hybridMultilevel"/>
    <w:tmpl w:val="19D08C5C"/>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DBE"/>
    <w:rsid w:val="00020C38"/>
    <w:rsid w:val="00267986"/>
    <w:rsid w:val="002C2B28"/>
    <w:rsid w:val="003C475D"/>
    <w:rsid w:val="00762E29"/>
    <w:rsid w:val="008556E0"/>
    <w:rsid w:val="00966F6A"/>
    <w:rsid w:val="00BF629C"/>
    <w:rsid w:val="00DB32A5"/>
    <w:rsid w:val="00DE47B4"/>
    <w:rsid w:val="00E47DBE"/>
    <w:rsid w:val="00F45356"/>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51EFC2-0796-4B43-AC62-F39011349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47D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453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297</Words>
  <Characters>1729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Margot Tammik</dc:creator>
  <cp:keywords/>
  <dc:description/>
  <cp:lastModifiedBy>Mare Liik</cp:lastModifiedBy>
  <cp:revision>3</cp:revision>
  <dcterms:created xsi:type="dcterms:W3CDTF">2021-06-02T05:13:00Z</dcterms:created>
  <dcterms:modified xsi:type="dcterms:W3CDTF">2021-06-02T05:15:00Z</dcterms:modified>
</cp:coreProperties>
</file>